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11" w:type="dxa"/>
        <w:tblInd w:w="-601" w:type="dxa"/>
        <w:tblLook w:val="04A0" w:firstRow="1" w:lastRow="0" w:firstColumn="1" w:lastColumn="0" w:noHBand="0" w:noVBand="1"/>
      </w:tblPr>
      <w:tblGrid>
        <w:gridCol w:w="782"/>
        <w:gridCol w:w="2631"/>
        <w:gridCol w:w="1416"/>
        <w:gridCol w:w="1969"/>
        <w:gridCol w:w="1698"/>
        <w:gridCol w:w="1474"/>
        <w:gridCol w:w="1979"/>
        <w:gridCol w:w="1768"/>
        <w:gridCol w:w="1894"/>
      </w:tblGrid>
      <w:tr w:rsidR="00DD792F" w:rsidRPr="00F03098" w:rsidTr="000B5C67">
        <w:trPr>
          <w:trHeight w:val="497"/>
        </w:trPr>
        <w:tc>
          <w:tcPr>
            <w:tcW w:w="156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92F" w:rsidRDefault="00DD792F" w:rsidP="00CD7D5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979E6">
              <w:rPr>
                <w:rFonts w:ascii="Times New Roman" w:eastAsia="Times New Roman" w:hAnsi="Times New Roman" w:cs="Times New Roman"/>
                <w:b/>
                <w:color w:val="000000"/>
              </w:rPr>
              <w:t>Информация о заключенных договорах об осуществлении технологического присое</w:t>
            </w:r>
            <w:r w:rsidR="001137E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динения к электрическим сетям </w:t>
            </w:r>
            <w:r w:rsidR="004377E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филиала </w:t>
            </w:r>
            <w:r w:rsidR="001137EF">
              <w:rPr>
                <w:rFonts w:ascii="Times New Roman" w:eastAsia="Times New Roman" w:hAnsi="Times New Roman" w:cs="Times New Roman"/>
                <w:b/>
                <w:color w:val="000000"/>
              </w:rPr>
              <w:t>А</w:t>
            </w:r>
            <w:r w:rsidRPr="009979E6">
              <w:rPr>
                <w:rFonts w:ascii="Times New Roman" w:eastAsia="Times New Roman" w:hAnsi="Times New Roman" w:cs="Times New Roman"/>
                <w:b/>
                <w:color w:val="000000"/>
              </w:rPr>
              <w:t>О «</w:t>
            </w:r>
            <w:r w:rsidR="001137EF">
              <w:rPr>
                <w:rFonts w:ascii="Times New Roman" w:eastAsia="Times New Roman" w:hAnsi="Times New Roman" w:cs="Times New Roman"/>
                <w:b/>
                <w:color w:val="000000"/>
              </w:rPr>
              <w:t>ОЭЗ</w:t>
            </w:r>
            <w:r w:rsidRPr="009979E6">
              <w:rPr>
                <w:rFonts w:ascii="Times New Roman" w:eastAsia="Times New Roman" w:hAnsi="Times New Roman" w:cs="Times New Roman"/>
                <w:b/>
                <w:color w:val="000000"/>
              </w:rPr>
              <w:t>»</w:t>
            </w:r>
            <w:r w:rsidR="001137E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4377E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 Республике </w:t>
            </w:r>
            <w:r w:rsidR="004377E8" w:rsidRPr="004377E8">
              <w:rPr>
                <w:rFonts w:ascii="Times New Roman" w:eastAsia="Times New Roman" w:hAnsi="Times New Roman" w:cs="Times New Roman"/>
                <w:b/>
                <w:color w:val="000000"/>
              </w:rPr>
              <w:t>Бурятия</w:t>
            </w:r>
            <w:r w:rsidR="00AA2AD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по состоянию на </w:t>
            </w:r>
            <w:r w:rsidR="00583733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  <w:r w:rsidR="00FC239C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r w:rsidR="00AA2AD8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  <w:r w:rsidR="008006DF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  <w:r w:rsidR="00FF720D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  <w:r w:rsidRPr="009979E6">
              <w:rPr>
                <w:rFonts w:ascii="Times New Roman" w:eastAsia="Times New Roman" w:hAnsi="Times New Roman" w:cs="Times New Roman"/>
                <w:b/>
                <w:color w:val="000000"/>
              </w:rPr>
              <w:t>.20</w:t>
            </w:r>
            <w:r w:rsidR="008006DF">
              <w:rPr>
                <w:rFonts w:ascii="Times New Roman" w:eastAsia="Times New Roman" w:hAnsi="Times New Roman" w:cs="Times New Roman"/>
                <w:b/>
                <w:color w:val="000000"/>
              </w:rPr>
              <w:t>20</w:t>
            </w:r>
            <w:r w:rsidR="0051456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г</w:t>
            </w:r>
          </w:p>
          <w:p w:rsidR="005A4E0D" w:rsidRDefault="005A4E0D" w:rsidP="005A4E0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5A4E0D" w:rsidRPr="009979E6" w:rsidRDefault="005A4E0D" w:rsidP="005A4E0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33159A" w:rsidRPr="00C452CF" w:rsidTr="003A223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885"/>
        </w:trPr>
        <w:tc>
          <w:tcPr>
            <w:tcW w:w="782" w:type="dxa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№ п/п</w:t>
            </w:r>
          </w:p>
        </w:tc>
        <w:tc>
          <w:tcPr>
            <w:tcW w:w="2631" w:type="dxa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Номер  заключенного договора ТП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Дата заключения договора дд/мм/гггг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Срок исполнения обязательств                  ХХ месяцев</w:t>
            </w:r>
          </w:p>
        </w:tc>
        <w:tc>
          <w:tcPr>
            <w:tcW w:w="0" w:type="auto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Максимальная мощность, кВт</w:t>
            </w:r>
          </w:p>
        </w:tc>
        <w:tc>
          <w:tcPr>
            <w:tcW w:w="0" w:type="auto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Стоимость услуг по договору ТП, руб. без НДС</w:t>
            </w:r>
          </w:p>
        </w:tc>
        <w:tc>
          <w:tcPr>
            <w:tcW w:w="0" w:type="auto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Точка присоединения объекта (ПС,ВЛ)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Дата выполнения присоединения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Объем присоединенной мощности</w:t>
            </w:r>
          </w:p>
        </w:tc>
      </w:tr>
      <w:tr w:rsidR="0033159A" w:rsidRPr="00C452CF" w:rsidTr="005A4E0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716"/>
        </w:trPr>
        <w:tc>
          <w:tcPr>
            <w:tcW w:w="782" w:type="dxa"/>
            <w:shd w:val="clear" w:color="000000" w:fill="FFFFFF" w:themeFill="background1"/>
            <w:vAlign w:val="center"/>
            <w:hideMark/>
          </w:tcPr>
          <w:p w:rsidR="00DD792F" w:rsidRPr="004D2626" w:rsidRDefault="00DF5A72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2631" w:type="dxa"/>
            <w:shd w:val="clear" w:color="000000" w:fill="FFFFFF" w:themeFill="background1"/>
            <w:vAlign w:val="center"/>
            <w:hideMark/>
          </w:tcPr>
          <w:p w:rsidR="00DD792F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1/19 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DD792F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10.01.2019 г.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DD792F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-</w:t>
            </w:r>
          </w:p>
          <w:p w:rsidR="0033159A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440</w:t>
            </w:r>
            <w:r w:rsidR="00FE6D7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,00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ПС 110/10 кВ «Берег», ТП №9 «Водозаборные сооружения»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11.01.2019 г.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6000F6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</w:t>
            </w:r>
          </w:p>
        </w:tc>
      </w:tr>
      <w:tr w:rsidR="00FE6D7D" w:rsidRPr="00C452CF" w:rsidTr="005A4E0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716"/>
        </w:trPr>
        <w:tc>
          <w:tcPr>
            <w:tcW w:w="782" w:type="dxa"/>
            <w:shd w:val="clear" w:color="000000" w:fill="FFFFFF" w:themeFill="background1"/>
            <w:vAlign w:val="center"/>
          </w:tcPr>
          <w:p w:rsidR="00FE6D7D" w:rsidRPr="004D2626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</w:t>
            </w:r>
          </w:p>
        </w:tc>
        <w:tc>
          <w:tcPr>
            <w:tcW w:w="2631" w:type="dxa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37/19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04.07.2019 г.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-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27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9 123,64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FE6D7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ТП№8 10/0,4 кВ РУ 0,4 кВ ф 6, с.ш. 1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05.07.2019 г.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27</w:t>
            </w:r>
          </w:p>
        </w:tc>
      </w:tr>
      <w:tr w:rsidR="0033159A" w:rsidRPr="00C452CF" w:rsidTr="003A223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885"/>
        </w:trPr>
        <w:tc>
          <w:tcPr>
            <w:tcW w:w="782" w:type="dxa"/>
            <w:shd w:val="clear" w:color="000000" w:fill="FFFFFF" w:themeFill="background1"/>
            <w:vAlign w:val="center"/>
          </w:tcPr>
          <w:p w:rsidR="003A2237" w:rsidRPr="004D2626" w:rsidRDefault="003A2237" w:rsidP="003A22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631" w:type="dxa"/>
            <w:shd w:val="clear" w:color="000000" w:fill="FFFFFF" w:themeFill="background1"/>
            <w:vAlign w:val="center"/>
          </w:tcPr>
          <w:p w:rsidR="003A2237" w:rsidRPr="004D2626" w:rsidRDefault="003A2237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Итого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3A2237" w:rsidRPr="004D2626" w:rsidRDefault="003A2237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3A2237" w:rsidRPr="004D2626" w:rsidRDefault="003A2237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3A2237" w:rsidRPr="004D2626" w:rsidRDefault="0033159A" w:rsidP="003A2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3A2237" w:rsidRPr="004D2626" w:rsidRDefault="003A2237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3A2237" w:rsidRPr="004D2626" w:rsidRDefault="003A2237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3A2237" w:rsidRPr="004D2626" w:rsidRDefault="003A2237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3A2237" w:rsidRPr="004D2626" w:rsidRDefault="00FE6D7D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37</w:t>
            </w:r>
          </w:p>
        </w:tc>
      </w:tr>
    </w:tbl>
    <w:p w:rsidR="00DF5A72" w:rsidRDefault="00DF5A72" w:rsidP="00D5478A">
      <w:pPr>
        <w:rPr>
          <w:szCs w:val="18"/>
        </w:rPr>
      </w:pPr>
    </w:p>
    <w:p w:rsidR="005A4E0D" w:rsidRPr="008D6116" w:rsidRDefault="005A4E0D" w:rsidP="00D5478A">
      <w:pPr>
        <w:rPr>
          <w:szCs w:val="18"/>
        </w:rPr>
      </w:pPr>
      <w:bookmarkStart w:id="0" w:name="_GoBack"/>
      <w:bookmarkEnd w:id="0"/>
    </w:p>
    <w:sectPr w:rsidR="005A4E0D" w:rsidRPr="008D6116" w:rsidSect="00D5478A">
      <w:pgSz w:w="16838" w:h="11905" w:orient="landscape"/>
      <w:pgMar w:top="284" w:right="1440" w:bottom="142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F5499"/>
    <w:multiLevelType w:val="multilevel"/>
    <w:tmpl w:val="76261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3437FD"/>
    <w:multiLevelType w:val="multilevel"/>
    <w:tmpl w:val="23084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410926"/>
    <w:multiLevelType w:val="multilevel"/>
    <w:tmpl w:val="2D5C7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FD50A8"/>
    <w:multiLevelType w:val="hybridMultilevel"/>
    <w:tmpl w:val="EEDC1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DE0285"/>
    <w:multiLevelType w:val="hybridMultilevel"/>
    <w:tmpl w:val="53707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74079F"/>
    <w:multiLevelType w:val="multilevel"/>
    <w:tmpl w:val="081ED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E9C"/>
    <w:rsid w:val="00001ECF"/>
    <w:rsid w:val="00006826"/>
    <w:rsid w:val="00011958"/>
    <w:rsid w:val="000163BF"/>
    <w:rsid w:val="0006346B"/>
    <w:rsid w:val="000B4235"/>
    <w:rsid w:val="000B4A23"/>
    <w:rsid w:val="000B5C67"/>
    <w:rsid w:val="000C2D17"/>
    <w:rsid w:val="000C3E8F"/>
    <w:rsid w:val="001112C2"/>
    <w:rsid w:val="00111C89"/>
    <w:rsid w:val="001137EF"/>
    <w:rsid w:val="00114E9C"/>
    <w:rsid w:val="00150F3D"/>
    <w:rsid w:val="00152CA3"/>
    <w:rsid w:val="001A7CBB"/>
    <w:rsid w:val="001D074C"/>
    <w:rsid w:val="00202242"/>
    <w:rsid w:val="00235892"/>
    <w:rsid w:val="00270A4A"/>
    <w:rsid w:val="0033159A"/>
    <w:rsid w:val="0035339F"/>
    <w:rsid w:val="00356BF0"/>
    <w:rsid w:val="003764A0"/>
    <w:rsid w:val="00380AD2"/>
    <w:rsid w:val="003A2237"/>
    <w:rsid w:val="003A50B8"/>
    <w:rsid w:val="003B3C02"/>
    <w:rsid w:val="00414529"/>
    <w:rsid w:val="004322C9"/>
    <w:rsid w:val="004377E8"/>
    <w:rsid w:val="0045725F"/>
    <w:rsid w:val="00460193"/>
    <w:rsid w:val="004B3557"/>
    <w:rsid w:val="004B6685"/>
    <w:rsid w:val="004D2626"/>
    <w:rsid w:val="004E6399"/>
    <w:rsid w:val="004F170F"/>
    <w:rsid w:val="004F349E"/>
    <w:rsid w:val="005103CE"/>
    <w:rsid w:val="00514564"/>
    <w:rsid w:val="00534FDE"/>
    <w:rsid w:val="00546FAF"/>
    <w:rsid w:val="00557F5F"/>
    <w:rsid w:val="005706A6"/>
    <w:rsid w:val="00583733"/>
    <w:rsid w:val="005A4CB4"/>
    <w:rsid w:val="005A4E0D"/>
    <w:rsid w:val="005D356E"/>
    <w:rsid w:val="006000F6"/>
    <w:rsid w:val="00602C14"/>
    <w:rsid w:val="00623BB6"/>
    <w:rsid w:val="0062577D"/>
    <w:rsid w:val="00684D1D"/>
    <w:rsid w:val="006B1929"/>
    <w:rsid w:val="006D7CD8"/>
    <w:rsid w:val="0078351B"/>
    <w:rsid w:val="00783872"/>
    <w:rsid w:val="007853B7"/>
    <w:rsid w:val="00790F88"/>
    <w:rsid w:val="00793C1E"/>
    <w:rsid w:val="007970CE"/>
    <w:rsid w:val="00797CFC"/>
    <w:rsid w:val="007C17C8"/>
    <w:rsid w:val="007E6EE4"/>
    <w:rsid w:val="007F04FE"/>
    <w:rsid w:val="008006DF"/>
    <w:rsid w:val="008205AB"/>
    <w:rsid w:val="00842B11"/>
    <w:rsid w:val="008546F2"/>
    <w:rsid w:val="00862FE4"/>
    <w:rsid w:val="008654B8"/>
    <w:rsid w:val="00873614"/>
    <w:rsid w:val="008A6E41"/>
    <w:rsid w:val="008B5E40"/>
    <w:rsid w:val="008C5B98"/>
    <w:rsid w:val="008D6116"/>
    <w:rsid w:val="008E78E8"/>
    <w:rsid w:val="008F485E"/>
    <w:rsid w:val="00904C88"/>
    <w:rsid w:val="0091105C"/>
    <w:rsid w:val="00914501"/>
    <w:rsid w:val="00921D2D"/>
    <w:rsid w:val="009564CD"/>
    <w:rsid w:val="009C6E93"/>
    <w:rsid w:val="009D05AF"/>
    <w:rsid w:val="009D259E"/>
    <w:rsid w:val="00A12F7B"/>
    <w:rsid w:val="00A518E5"/>
    <w:rsid w:val="00A621FE"/>
    <w:rsid w:val="00A766C0"/>
    <w:rsid w:val="00A84C43"/>
    <w:rsid w:val="00AA2AD8"/>
    <w:rsid w:val="00AA68E2"/>
    <w:rsid w:val="00B55158"/>
    <w:rsid w:val="00B628BC"/>
    <w:rsid w:val="00B65516"/>
    <w:rsid w:val="00B92BD3"/>
    <w:rsid w:val="00BB609B"/>
    <w:rsid w:val="00BC02EA"/>
    <w:rsid w:val="00BD38D2"/>
    <w:rsid w:val="00BE1FEC"/>
    <w:rsid w:val="00BE4A3A"/>
    <w:rsid w:val="00BE7F77"/>
    <w:rsid w:val="00C452CF"/>
    <w:rsid w:val="00C85176"/>
    <w:rsid w:val="00C941FC"/>
    <w:rsid w:val="00CB12B2"/>
    <w:rsid w:val="00CB5DA6"/>
    <w:rsid w:val="00CD289C"/>
    <w:rsid w:val="00CD7D50"/>
    <w:rsid w:val="00CF0E67"/>
    <w:rsid w:val="00D25249"/>
    <w:rsid w:val="00D26712"/>
    <w:rsid w:val="00D30C05"/>
    <w:rsid w:val="00D5478A"/>
    <w:rsid w:val="00D5678C"/>
    <w:rsid w:val="00D578CE"/>
    <w:rsid w:val="00D635B4"/>
    <w:rsid w:val="00D70A19"/>
    <w:rsid w:val="00D806BE"/>
    <w:rsid w:val="00D9614D"/>
    <w:rsid w:val="00DA551A"/>
    <w:rsid w:val="00DC00C0"/>
    <w:rsid w:val="00DD792F"/>
    <w:rsid w:val="00DF5A72"/>
    <w:rsid w:val="00E00DBD"/>
    <w:rsid w:val="00E11EF9"/>
    <w:rsid w:val="00E42E51"/>
    <w:rsid w:val="00E47858"/>
    <w:rsid w:val="00E83E33"/>
    <w:rsid w:val="00E85960"/>
    <w:rsid w:val="00EA1116"/>
    <w:rsid w:val="00EA46A7"/>
    <w:rsid w:val="00ED19F4"/>
    <w:rsid w:val="00F03098"/>
    <w:rsid w:val="00FC239C"/>
    <w:rsid w:val="00FC4DC6"/>
    <w:rsid w:val="00FE6D7D"/>
    <w:rsid w:val="00FF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90F88"/>
    <w:pPr>
      <w:spacing w:before="240" w:after="240" w:line="240" w:lineRule="auto"/>
      <w:outlineLvl w:val="2"/>
    </w:pPr>
    <w:rPr>
      <w:rFonts w:ascii="Georgia" w:eastAsia="Times New Roman" w:hAnsi="Georgia" w:cs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0F88"/>
    <w:rPr>
      <w:rFonts w:ascii="Georgia" w:eastAsia="Times New Roman" w:hAnsi="Georgia" w:cs="Times New Roman"/>
      <w:sz w:val="40"/>
      <w:szCs w:val="40"/>
      <w:lang w:eastAsia="ru-RU"/>
    </w:rPr>
  </w:style>
  <w:style w:type="paragraph" w:styleId="a3">
    <w:name w:val="Normal (Web)"/>
    <w:basedOn w:val="a"/>
    <w:uiPriority w:val="99"/>
    <w:unhideWhenUsed/>
    <w:rsid w:val="00790F8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B3C0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793C1E"/>
    <w:rPr>
      <w:color w:val="333333"/>
      <w:u w:val="single"/>
    </w:rPr>
  </w:style>
  <w:style w:type="paragraph" w:customStyle="1" w:styleId="p1">
    <w:name w:val="p1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body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C941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5">
    <w:name w:val="List Paragraph"/>
    <w:basedOn w:val="a"/>
    <w:uiPriority w:val="34"/>
    <w:qFormat/>
    <w:rsid w:val="00A12F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90F88"/>
    <w:pPr>
      <w:spacing w:before="240" w:after="240" w:line="240" w:lineRule="auto"/>
      <w:outlineLvl w:val="2"/>
    </w:pPr>
    <w:rPr>
      <w:rFonts w:ascii="Georgia" w:eastAsia="Times New Roman" w:hAnsi="Georgia" w:cs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0F88"/>
    <w:rPr>
      <w:rFonts w:ascii="Georgia" w:eastAsia="Times New Roman" w:hAnsi="Georgia" w:cs="Times New Roman"/>
      <w:sz w:val="40"/>
      <w:szCs w:val="40"/>
      <w:lang w:eastAsia="ru-RU"/>
    </w:rPr>
  </w:style>
  <w:style w:type="paragraph" w:styleId="a3">
    <w:name w:val="Normal (Web)"/>
    <w:basedOn w:val="a"/>
    <w:uiPriority w:val="99"/>
    <w:unhideWhenUsed/>
    <w:rsid w:val="00790F8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B3C0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793C1E"/>
    <w:rPr>
      <w:color w:val="333333"/>
      <w:u w:val="single"/>
    </w:rPr>
  </w:style>
  <w:style w:type="paragraph" w:customStyle="1" w:styleId="p1">
    <w:name w:val="p1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body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C941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5">
    <w:name w:val="List Paragraph"/>
    <w:basedOn w:val="a"/>
    <w:uiPriority w:val="34"/>
    <w:qFormat/>
    <w:rsid w:val="00A12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96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2008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2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87795">
              <w:marLeft w:val="-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6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12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57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819797">
                              <w:marLeft w:val="3795"/>
                              <w:marRight w:val="37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39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04808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29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7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028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86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1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195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4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44019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94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09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6904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2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6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77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1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0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06303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69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61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208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3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9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71932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30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16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0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63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5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7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14017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01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96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0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888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15688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0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40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25968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0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20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0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2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4601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5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42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2620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4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850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26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7795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51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33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4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56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5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449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96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72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0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7929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59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02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79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4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0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6902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0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44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9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24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2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26528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3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97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1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4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6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7841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7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33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8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51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4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745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16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84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1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505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724874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94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9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15801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1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64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7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5253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03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9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67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0844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8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74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oao-oez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Степанников Геннадий Юрьевич</dc:creator>
  <cp:lastModifiedBy>user2</cp:lastModifiedBy>
  <cp:revision>32</cp:revision>
  <cp:lastPrinted>2014-04-25T09:59:00Z</cp:lastPrinted>
  <dcterms:created xsi:type="dcterms:W3CDTF">2017-01-23T02:40:00Z</dcterms:created>
  <dcterms:modified xsi:type="dcterms:W3CDTF">2020-04-15T04:57:00Z</dcterms:modified>
</cp:coreProperties>
</file>